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1381"/>
        <w:tblW w:w="11023" w:type="dxa"/>
        <w:tblLook w:val="04A0" w:firstRow="1" w:lastRow="0" w:firstColumn="1" w:lastColumn="0" w:noHBand="0" w:noVBand="1"/>
      </w:tblPr>
      <w:tblGrid>
        <w:gridCol w:w="5495"/>
        <w:gridCol w:w="5528"/>
      </w:tblGrid>
      <w:tr w:rsidR="000259E3" w:rsidTr="000217A9">
        <w:tc>
          <w:tcPr>
            <w:tcW w:w="5495" w:type="dxa"/>
          </w:tcPr>
          <w:p w:rsidR="000259E3" w:rsidRDefault="000259E3" w:rsidP="000217A9">
            <w:r>
              <w:t>EL COLOR</w:t>
            </w:r>
          </w:p>
        </w:tc>
        <w:tc>
          <w:tcPr>
            <w:tcW w:w="5528" w:type="dxa"/>
          </w:tcPr>
          <w:p w:rsidR="000259E3" w:rsidRDefault="000259E3" w:rsidP="000217A9">
            <w:r w:rsidRPr="004658F6">
              <w:rPr>
                <w:b/>
              </w:rPr>
              <w:t>LÍNIA</w:t>
            </w:r>
            <w:r>
              <w:t xml:space="preserve">  </w:t>
            </w:r>
          </w:p>
        </w:tc>
      </w:tr>
      <w:tr w:rsidR="000259E3" w:rsidTr="000217A9">
        <w:trPr>
          <w:trHeight w:val="5812"/>
        </w:trPr>
        <w:tc>
          <w:tcPr>
            <w:tcW w:w="5495" w:type="dxa"/>
          </w:tcPr>
          <w:p w:rsidR="000259E3" w:rsidRDefault="009F2B9C" w:rsidP="000217A9">
            <w:pPr>
              <w:rPr>
                <w:sz w:val="16"/>
                <w:szCs w:val="16"/>
              </w:rPr>
            </w:pPr>
            <w:r w:rsidRPr="000259E3">
              <w:rPr>
                <w:noProof/>
                <w:sz w:val="16"/>
                <w:szCs w:val="16"/>
                <w:lang w:eastAsia="ca-ES"/>
              </w:rPr>
              <w:drawing>
                <wp:anchor distT="0" distB="0" distL="114300" distR="114300" simplePos="0" relativeHeight="251666432" behindDoc="0" locked="0" layoutInCell="1" allowOverlap="1" wp14:anchorId="729A4DE4" wp14:editId="24AB253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46990</wp:posOffset>
                  </wp:positionV>
                  <wp:extent cx="653415" cy="603250"/>
                  <wp:effectExtent l="0" t="0" r="0" b="635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6" t="43296" r="74408" b="47269"/>
                          <a:stretch/>
                        </pic:blipFill>
                        <pic:spPr bwMode="auto">
                          <a:xfrm>
                            <a:off x="0" y="0"/>
                            <a:ext cx="6534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59E3" w:rsidRPr="000259E3" w:rsidRDefault="00026746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-BLANC: </w:t>
            </w:r>
            <w:r w:rsidR="000259E3" w:rsidRPr="000259E3">
              <w:rPr>
                <w:sz w:val="16"/>
                <w:szCs w:val="16"/>
              </w:rPr>
              <w:t xml:space="preserve">puresa, innocència, optimisme, </w:t>
            </w:r>
            <w:r>
              <w:rPr>
                <w:sz w:val="16"/>
                <w:szCs w:val="16"/>
              </w:rPr>
              <w:t>pau.</w:t>
            </w:r>
          </w:p>
          <w:p w:rsidR="000259E3" w:rsidRPr="000259E3" w:rsidRDefault="00026746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-PLATA: </w:t>
            </w:r>
            <w:r w:rsidR="000259E3" w:rsidRPr="000259E3">
              <w:rPr>
                <w:sz w:val="16"/>
                <w:szCs w:val="16"/>
              </w:rPr>
              <w:t>pau, tenacitat</w:t>
            </w:r>
          </w:p>
          <w:p w:rsidR="000259E3" w:rsidRDefault="00026746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-GRIS: </w:t>
            </w:r>
            <w:r w:rsidR="000259E3" w:rsidRPr="000259E3">
              <w:rPr>
                <w:sz w:val="16"/>
                <w:szCs w:val="16"/>
              </w:rPr>
              <w:t xml:space="preserve">rutina, pobresa, vellesa, serietat, </w:t>
            </w:r>
            <w:r>
              <w:rPr>
                <w:sz w:val="16"/>
                <w:szCs w:val="16"/>
              </w:rPr>
              <w:t>avorriment</w:t>
            </w:r>
          </w:p>
          <w:p w:rsidR="00026746" w:rsidRDefault="00026746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-GROC: alegria, estimulador, provocador.</w:t>
            </w:r>
          </w:p>
          <w:p w:rsidR="009F2B9C" w:rsidRDefault="009F2B9C" w:rsidP="000217A9">
            <w:pPr>
              <w:rPr>
                <w:sz w:val="16"/>
                <w:szCs w:val="16"/>
              </w:rPr>
            </w:pPr>
          </w:p>
          <w:p w:rsidR="00026746" w:rsidRDefault="009F2B9C" w:rsidP="000217A9">
            <w:pPr>
              <w:rPr>
                <w:sz w:val="16"/>
                <w:szCs w:val="16"/>
              </w:rPr>
            </w:pPr>
            <w:r w:rsidRPr="000259E3">
              <w:rPr>
                <w:noProof/>
                <w:sz w:val="16"/>
                <w:szCs w:val="16"/>
                <w:lang w:eastAsia="ca-ES"/>
              </w:rPr>
              <w:drawing>
                <wp:anchor distT="0" distB="0" distL="114300" distR="114300" simplePos="0" relativeHeight="251662336" behindDoc="0" locked="0" layoutInCell="1" allowOverlap="1" wp14:anchorId="54C01695" wp14:editId="682F3D4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1905</wp:posOffset>
                  </wp:positionV>
                  <wp:extent cx="653415" cy="57785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6" t="55023" r="74408" b="35947"/>
                          <a:stretch/>
                        </pic:blipFill>
                        <pic:spPr bwMode="auto">
                          <a:xfrm>
                            <a:off x="0" y="0"/>
                            <a:ext cx="653415" cy="57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-TARONJA: entusiasme, incandescència, eufòria.</w:t>
            </w:r>
          </w:p>
          <w:p w:rsidR="009F2B9C" w:rsidRDefault="009F2B9C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-VERMELL: passió, violència, activitat, agressivitat, vitalitat.</w:t>
            </w:r>
          </w:p>
          <w:p w:rsidR="00026746" w:rsidRDefault="009F2B9C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-LILA: serenitat, fantasia, moda.</w:t>
            </w:r>
          </w:p>
          <w:p w:rsidR="00026746" w:rsidRDefault="00026746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-BLAU: confiança, llibertat, repòs, profunditat.</w:t>
            </w:r>
          </w:p>
          <w:p w:rsidR="00026746" w:rsidRDefault="009F2B9C" w:rsidP="000217A9">
            <w:pPr>
              <w:rPr>
                <w:sz w:val="16"/>
                <w:szCs w:val="16"/>
              </w:rPr>
            </w:pPr>
            <w:r w:rsidRPr="000259E3">
              <w:rPr>
                <w:sz w:val="16"/>
                <w:szCs w:val="16"/>
              </w:rPr>
              <w:t xml:space="preserve"> </w:t>
            </w:r>
          </w:p>
          <w:p w:rsidR="00026746" w:rsidRDefault="009F2B9C" w:rsidP="000217A9">
            <w:pPr>
              <w:rPr>
                <w:sz w:val="16"/>
                <w:szCs w:val="16"/>
              </w:rPr>
            </w:pPr>
            <w:r w:rsidRPr="000259E3">
              <w:rPr>
                <w:noProof/>
                <w:sz w:val="16"/>
                <w:szCs w:val="16"/>
                <w:lang w:eastAsia="ca-ES"/>
              </w:rPr>
              <w:drawing>
                <wp:anchor distT="0" distB="0" distL="114300" distR="114300" simplePos="0" relativeHeight="251664384" behindDoc="0" locked="0" layoutInCell="1" allowOverlap="1" wp14:anchorId="774E9CE3" wp14:editId="1DE5B75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34290</wp:posOffset>
                  </wp:positionV>
                  <wp:extent cx="653415" cy="284480"/>
                  <wp:effectExtent l="0" t="0" r="0" b="127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6" t="66209" r="74408" b="29343"/>
                          <a:stretch/>
                        </pic:blipFill>
                        <pic:spPr bwMode="auto">
                          <a:xfrm>
                            <a:off x="0" y="0"/>
                            <a:ext cx="653415" cy="28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-VERD: joventut, equilibri (productes ecològics i naturals)</w:t>
            </w:r>
          </w:p>
          <w:p w:rsidR="009F2B9C" w:rsidRDefault="009F2B9C" w:rsidP="000217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-NEGRE: mort, serietat, luxe, elegància, silenci, misteri.</w:t>
            </w:r>
          </w:p>
          <w:p w:rsidR="009F2B9C" w:rsidRPr="000259E3" w:rsidRDefault="009F2B9C" w:rsidP="000217A9">
            <w:pPr>
              <w:rPr>
                <w:highlight w:val="yellow"/>
              </w:rPr>
            </w:pPr>
          </w:p>
        </w:tc>
        <w:tc>
          <w:tcPr>
            <w:tcW w:w="5528" w:type="dxa"/>
          </w:tcPr>
          <w:p w:rsidR="000259E3" w:rsidRDefault="000259E3" w:rsidP="000217A9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LÍNIES RECTES: </w:t>
            </w:r>
            <w:r w:rsidRPr="000217A9">
              <w:rPr>
                <w:rFonts w:ascii="Arial" w:hAnsi="Arial" w:cs="Arial"/>
                <w:sz w:val="16"/>
                <w:szCs w:val="16"/>
              </w:rPr>
              <w:t>Contundència, rigidesa, racionalitat. (figura A)</w:t>
            </w: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-VERTICALS: </w:t>
            </w:r>
            <w:r w:rsidRPr="000217A9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l'elevació, l'equilibri i l'estabilitat, espiritualitat, moviment ascendent, descendent.  (figura A)</w:t>
            </w: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-HORITZONTALS: </w:t>
            </w:r>
            <w:r w:rsidRPr="000217A9">
              <w:rPr>
                <w:rFonts w:ascii="Arial" w:hAnsi="Arial" w:cs="Arial"/>
                <w:sz w:val="16"/>
                <w:szCs w:val="16"/>
              </w:rPr>
              <w:t xml:space="preserve">estatisme, </w:t>
            </w:r>
            <w:proofErr w:type="spellStart"/>
            <w:r w:rsidRPr="000217A9">
              <w:rPr>
                <w:rFonts w:ascii="Arial" w:hAnsi="Arial" w:cs="Arial"/>
                <w:sz w:val="16"/>
                <w:szCs w:val="16"/>
              </w:rPr>
              <w:t>repós</w:t>
            </w:r>
            <w:proofErr w:type="spellEnd"/>
            <w:r w:rsidRPr="000217A9">
              <w:rPr>
                <w:rFonts w:ascii="Arial" w:hAnsi="Arial" w:cs="Arial"/>
                <w:sz w:val="16"/>
                <w:szCs w:val="16"/>
              </w:rPr>
              <w:t xml:space="preserve">, estabilitat, </w:t>
            </w:r>
            <w:r w:rsidRPr="000217A9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tranquil·litat i la serenitat (figura C)</w:t>
            </w: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-OBLIQÜES: </w:t>
            </w:r>
            <w:proofErr w:type="spellStart"/>
            <w:r w:rsidRPr="000217A9">
              <w:rPr>
                <w:rFonts w:ascii="Arial" w:hAnsi="Arial" w:cs="Arial"/>
                <w:sz w:val="16"/>
                <w:szCs w:val="16"/>
              </w:rPr>
              <w:t>dónen</w:t>
            </w:r>
            <w:proofErr w:type="spellEnd"/>
            <w:r w:rsidRPr="000217A9">
              <w:rPr>
                <w:rFonts w:ascii="Arial" w:hAnsi="Arial" w:cs="Arial"/>
                <w:sz w:val="16"/>
                <w:szCs w:val="16"/>
              </w:rPr>
              <w:t xml:space="preserve"> efecte de dinamisme, tensió, agressivitat, moviment, acció, caos desordre. (figura E)</w:t>
            </w:r>
          </w:p>
          <w:p w:rsidR="000259E3" w:rsidRPr="000217A9" w:rsidRDefault="000259E3" w:rsidP="000217A9">
            <w:pP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Ascendent:  </w:t>
            </w:r>
            <w:r w:rsidRPr="000217A9">
              <w:rPr>
                <w:rFonts w:ascii="Arial" w:hAnsi="Arial" w:cs="Arial"/>
                <w:sz w:val="16"/>
                <w:szCs w:val="16"/>
              </w:rPr>
              <w:t xml:space="preserve">inici de l´activitat, </w:t>
            </w:r>
            <w:r w:rsidRPr="000217A9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 xml:space="preserve">  l'esforç per l'alçament </w:t>
            </w:r>
          </w:p>
          <w:p w:rsidR="000259E3" w:rsidRPr="000217A9" w:rsidRDefault="000259E3" w:rsidP="000217A9">
            <w:pPr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</w:pPr>
            <w:r w:rsidRPr="000217A9">
              <w:rPr>
                <w:rFonts w:ascii="Arial" w:hAnsi="Arial" w:cs="Arial"/>
                <w:b/>
                <w:color w:val="222222"/>
                <w:sz w:val="16"/>
                <w:szCs w:val="16"/>
                <w:shd w:val="clear" w:color="auto" w:fill="FFFFFF"/>
              </w:rPr>
              <w:t>Desc</w:t>
            </w: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endent:  </w:t>
            </w:r>
            <w:r w:rsidRPr="000217A9">
              <w:rPr>
                <w:rFonts w:ascii="Arial" w:hAnsi="Arial" w:cs="Arial"/>
                <w:sz w:val="16"/>
                <w:szCs w:val="16"/>
              </w:rPr>
              <w:t>final de l´activitat, defalliment.</w:t>
            </w:r>
            <w:r w:rsidRPr="000217A9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 xml:space="preserve"> </w:t>
            </w:r>
          </w:p>
          <w:p w:rsidR="000259E3" w:rsidRPr="000217A9" w:rsidRDefault="000259E3" w:rsidP="000217A9">
            <w:pPr>
              <w:rPr>
                <w:rFonts w:ascii="Arial" w:hAnsi="Arial" w:cs="Arial"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 xml:space="preserve">LÍNIES CORBES: </w:t>
            </w:r>
            <w:r w:rsidRPr="000217A9">
              <w:rPr>
                <w:rFonts w:ascii="Arial" w:hAnsi="Arial" w:cs="Arial"/>
                <w:sz w:val="16"/>
                <w:szCs w:val="16"/>
              </w:rPr>
              <w:t>dinamisme,  activitat, vitalitat, proximitat, delicadesa, suavitat. (figura B)</w:t>
            </w: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>LINIES TRENCADES</w:t>
            </w:r>
            <w:r w:rsidRPr="000217A9">
              <w:rPr>
                <w:rFonts w:ascii="Arial" w:hAnsi="Arial" w:cs="Arial"/>
                <w:sz w:val="16"/>
                <w:szCs w:val="16"/>
              </w:rPr>
              <w:t>: caos, desordre, incertesa, indecisió, trencament.</w:t>
            </w:r>
          </w:p>
          <w:p w:rsidR="000259E3" w:rsidRPr="000217A9" w:rsidRDefault="000259E3" w:rsidP="000217A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259E3" w:rsidRPr="000217A9" w:rsidRDefault="000259E3" w:rsidP="000217A9">
            <w:pPr>
              <w:rPr>
                <w:rFonts w:ascii="Arial" w:hAnsi="Arial" w:cs="Arial"/>
                <w:sz w:val="16"/>
                <w:szCs w:val="16"/>
              </w:rPr>
            </w:pPr>
            <w:r w:rsidRPr="000217A9">
              <w:rPr>
                <w:rFonts w:ascii="Arial" w:hAnsi="Arial" w:cs="Arial"/>
                <w:b/>
                <w:sz w:val="16"/>
                <w:szCs w:val="16"/>
              </w:rPr>
              <w:t>FORMA RADIAL</w:t>
            </w:r>
            <w:r w:rsidRPr="000217A9">
              <w:rPr>
                <w:rFonts w:ascii="Arial" w:hAnsi="Arial" w:cs="Arial"/>
                <w:sz w:val="16"/>
                <w:szCs w:val="16"/>
              </w:rPr>
              <w:t xml:space="preserve">: dona profunditat, lluminositat, explosió, inclús sorpresa. </w:t>
            </w:r>
          </w:p>
          <w:p w:rsidR="000259E3" w:rsidRPr="000217A9" w:rsidRDefault="000259E3" w:rsidP="000217A9">
            <w:pPr>
              <w:rPr>
                <w:rFonts w:ascii="Arial" w:hAnsi="Arial" w:cs="Arial"/>
                <w:sz w:val="16"/>
                <w:szCs w:val="16"/>
              </w:rPr>
            </w:pPr>
          </w:p>
          <w:p w:rsidR="000259E3" w:rsidRDefault="000217A9" w:rsidP="000217A9">
            <w:r>
              <w:rPr>
                <w:noProof/>
                <w:lang w:eastAsia="ca-ES"/>
              </w:rPr>
              <w:drawing>
                <wp:anchor distT="0" distB="0" distL="114300" distR="114300" simplePos="0" relativeHeight="251661312" behindDoc="0" locked="0" layoutInCell="1" allowOverlap="1" wp14:anchorId="10B73649" wp14:editId="5FAA5267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-1410970</wp:posOffset>
                  </wp:positionV>
                  <wp:extent cx="1663065" cy="259969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90" t="15129" r="27541" b="20170"/>
                          <a:stretch/>
                        </pic:blipFill>
                        <pic:spPr bwMode="auto">
                          <a:xfrm>
                            <a:off x="0" y="0"/>
                            <a:ext cx="1663065" cy="25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59E3" w:rsidRDefault="000259E3" w:rsidP="000217A9"/>
        </w:tc>
      </w:tr>
      <w:tr w:rsidR="000259E3" w:rsidTr="000217A9">
        <w:tc>
          <w:tcPr>
            <w:tcW w:w="5495" w:type="dxa"/>
          </w:tcPr>
          <w:p w:rsidR="000259E3" w:rsidRPr="009F2B9C" w:rsidRDefault="009F2B9C" w:rsidP="000217A9">
            <w:pPr>
              <w:rPr>
                <w:b/>
              </w:rPr>
            </w:pPr>
            <w:r w:rsidRPr="009F2B9C">
              <w:rPr>
                <w:b/>
              </w:rPr>
              <w:t>EL PLA</w:t>
            </w:r>
          </w:p>
          <w:p w:rsidR="009F2B9C" w:rsidRDefault="009F2B9C" w:rsidP="000217A9">
            <w:r>
              <w:t>-Formes orgàniques:</w:t>
            </w:r>
            <w:r w:rsidR="009C5253">
              <w:t xml:space="preserve"> natural, espontani, divertit, dinàmic...</w:t>
            </w:r>
          </w:p>
          <w:p w:rsidR="009F2B9C" w:rsidRDefault="009F2B9C" w:rsidP="000217A9">
            <w:r>
              <w:t>-Formes geomètriques:</w:t>
            </w:r>
            <w:r w:rsidR="009C5253">
              <w:t xml:space="preserve"> formal, racional, ordre.</w:t>
            </w:r>
          </w:p>
          <w:p w:rsidR="009F2B9C" w:rsidRDefault="009F2B9C" w:rsidP="000217A9"/>
          <w:p w:rsidR="009F2B9C" w:rsidRDefault="009C5253" w:rsidP="000217A9">
            <w:r>
              <w:t>SEGONS LA DISTRIBUCIÓ DE FORMES PLANES</w:t>
            </w:r>
          </w:p>
          <w:p w:rsidR="009C5253" w:rsidRDefault="009C5253" w:rsidP="000217A9">
            <w:r>
              <w:t>-Composició eq</w:t>
            </w:r>
            <w:r w:rsidR="00823ED4">
              <w:t xml:space="preserve">uilibrada (llei de la balança i la </w:t>
            </w:r>
            <w:r>
              <w:t>compensació de masses)</w:t>
            </w:r>
          </w:p>
          <w:p w:rsidR="009F2B9C" w:rsidRDefault="009F2B9C" w:rsidP="000217A9"/>
          <w:p w:rsidR="00E51864" w:rsidRDefault="00E51864" w:rsidP="000217A9"/>
          <w:p w:rsidR="00E51864" w:rsidRDefault="00E51864" w:rsidP="000217A9"/>
        </w:tc>
        <w:tc>
          <w:tcPr>
            <w:tcW w:w="5528" w:type="dxa"/>
          </w:tcPr>
          <w:p w:rsidR="000259E3" w:rsidRPr="004658F6" w:rsidRDefault="009C5253" w:rsidP="000217A9">
            <w:pPr>
              <w:rPr>
                <w:b/>
              </w:rPr>
            </w:pPr>
            <w:r w:rsidRPr="004658F6">
              <w:rPr>
                <w:b/>
              </w:rPr>
              <w:t>EL PUNT</w:t>
            </w:r>
          </w:p>
          <w:p w:rsidR="009C5253" w:rsidRDefault="009C5253" w:rsidP="000217A9">
            <w:r>
              <w:t>-pot donar sensació de profunditat (punt de fuga)</w:t>
            </w:r>
          </w:p>
          <w:p w:rsidR="00E51864" w:rsidRDefault="00E51864" w:rsidP="000217A9">
            <w:r>
              <w:rPr>
                <w:noProof/>
                <w:lang w:eastAsia="ca-ES"/>
              </w:rPr>
              <w:drawing>
                <wp:inline distT="0" distB="0" distL="0" distR="0" wp14:anchorId="242828FD" wp14:editId="33B93725">
                  <wp:extent cx="1190445" cy="1026396"/>
                  <wp:effectExtent l="0" t="0" r="0" b="2540"/>
                  <wp:docPr id="6" name="Imagen 6" descr="Resultat d'imatges de profundidad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t d'imatges de profundidad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77" cy="102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253" w:rsidRDefault="009C5253" w:rsidP="000217A9">
            <w:r>
              <w:t>-Punts iguals: estabilitat, serietat, etc.</w:t>
            </w:r>
          </w:p>
          <w:p w:rsidR="009C5253" w:rsidRDefault="009C5253" w:rsidP="000217A9">
            <w:r>
              <w:t>-Punts irregulars: espontaneïtat,</w:t>
            </w:r>
          </w:p>
          <w:p w:rsidR="009C5253" w:rsidRDefault="009C5253" w:rsidP="000217A9">
            <w:r>
              <w:t xml:space="preserve">-Efecte de concentració o dispersió </w:t>
            </w:r>
            <w:r>
              <w:rPr>
                <w:noProof/>
                <w:lang w:eastAsia="ca-ES"/>
              </w:rPr>
              <w:drawing>
                <wp:inline distT="0" distB="0" distL="0" distR="0" wp14:anchorId="638559FC" wp14:editId="0DDA06B2">
                  <wp:extent cx="1664652" cy="628412"/>
                  <wp:effectExtent l="0" t="0" r="0" b="635"/>
                  <wp:docPr id="5" name="Imagen 5" descr="Resultat d'imatges de efecte de profunditat el p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efecte de profunditat el pu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7" t="18738" r="10815" b="40632"/>
                          <a:stretch/>
                        </pic:blipFill>
                        <pic:spPr bwMode="auto">
                          <a:xfrm>
                            <a:off x="0" y="0"/>
                            <a:ext cx="1664715" cy="62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17A9" w:rsidRDefault="000217A9" w:rsidP="000217A9"/>
        </w:tc>
      </w:tr>
      <w:tr w:rsidR="004658F6" w:rsidTr="000217A9">
        <w:trPr>
          <w:trHeight w:val="3111"/>
        </w:trPr>
        <w:tc>
          <w:tcPr>
            <w:tcW w:w="11023" w:type="dxa"/>
            <w:gridSpan w:val="2"/>
          </w:tcPr>
          <w:p w:rsidR="000217A9" w:rsidRDefault="000217A9" w:rsidP="000217A9">
            <w:pPr>
              <w:rPr>
                <w:b/>
              </w:rPr>
            </w:pPr>
          </w:p>
          <w:p w:rsidR="004658F6" w:rsidRPr="004658F6" w:rsidRDefault="004658F6" w:rsidP="000217A9">
            <w:pPr>
              <w:rPr>
                <w:b/>
              </w:rPr>
            </w:pPr>
            <w:r w:rsidRPr="004658F6">
              <w:rPr>
                <w:b/>
              </w:rPr>
              <w:t>LA TEXTURA</w:t>
            </w:r>
          </w:p>
          <w:p w:rsidR="00823ED4" w:rsidRDefault="004658F6" w:rsidP="000217A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t xml:space="preserve"> </w:t>
            </w:r>
            <w:r w:rsidR="00823ED4">
              <w:rPr>
                <w:rFonts w:ascii="Arial" w:hAnsi="Arial" w:cs="Arial"/>
                <w:color w:val="222222"/>
                <w:shd w:val="clear" w:color="auto" w:fill="FFFFFF"/>
              </w:rPr>
              <w:t>La textura  pot ser:</w:t>
            </w:r>
          </w:p>
          <w:p w:rsidR="00823ED4" w:rsidRDefault="00823ED4" w:rsidP="000217A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-NATURAL O ARTIFICIAL</w:t>
            </w:r>
          </w:p>
          <w:p w:rsidR="00823ED4" w:rsidRDefault="00823ED4" w:rsidP="000217A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-REGULAR  O IRREGULAR</w:t>
            </w:r>
          </w:p>
          <w:p w:rsidR="00823ED4" w:rsidRDefault="00823ED4" w:rsidP="000217A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-VISUAL  O  TACTIL</w:t>
            </w:r>
          </w:p>
          <w:p w:rsidR="004658F6" w:rsidRDefault="004658F6" w:rsidP="000217A9"/>
          <w:p w:rsidR="00823ED4" w:rsidRDefault="00823ED4" w:rsidP="000217A9">
            <w:r>
              <w:t>Segons la textura que utilitzarem podem aconseguir un producte molt funcional (la textura la pròpia del material idoni per aquell objecte) o poc funcional (si utilitzem textures de materials impropis per a aquell producte.)</w:t>
            </w:r>
          </w:p>
          <w:p w:rsidR="00823ED4" w:rsidRDefault="00823ED4" w:rsidP="000217A9">
            <w:r>
              <w:t xml:space="preserve">Adjectius emprats en la textura visual i tàctil: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rugós, aspre, llis, tova, dura, suau...).</w:t>
            </w:r>
          </w:p>
          <w:p w:rsidR="004658F6" w:rsidRDefault="00823ED4" w:rsidP="000217A9">
            <w:r>
              <w:t xml:space="preserve">Adjectius que sols s’atribueixen a textures visuals: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brillant, opac, apagat, transparent, clar, metàl·lic...</w:t>
            </w:r>
          </w:p>
        </w:tc>
      </w:tr>
    </w:tbl>
    <w:p w:rsidR="00782156" w:rsidRDefault="00782156" w:rsidP="0091245F">
      <w:bookmarkStart w:id="0" w:name="_GoBack"/>
      <w:bookmarkEnd w:id="0"/>
    </w:p>
    <w:sectPr w:rsidR="00782156" w:rsidSect="000259E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73"/>
    <w:rsid w:val="000217A9"/>
    <w:rsid w:val="000259E3"/>
    <w:rsid w:val="00026746"/>
    <w:rsid w:val="003A4C73"/>
    <w:rsid w:val="004658F6"/>
    <w:rsid w:val="00782156"/>
    <w:rsid w:val="00815A91"/>
    <w:rsid w:val="00823ED4"/>
    <w:rsid w:val="0091245F"/>
    <w:rsid w:val="00946D2C"/>
    <w:rsid w:val="009C030B"/>
    <w:rsid w:val="009C5253"/>
    <w:rsid w:val="009F2B9C"/>
    <w:rsid w:val="00E51864"/>
    <w:rsid w:val="00ED20AA"/>
    <w:rsid w:val="00F1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25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2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25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2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2535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i jordi</dc:creator>
  <cp:keywords/>
  <dc:description/>
  <cp:lastModifiedBy>sandra i jordi</cp:lastModifiedBy>
  <cp:revision>7</cp:revision>
  <cp:lastPrinted>2017-11-21T18:53:00Z</cp:lastPrinted>
  <dcterms:created xsi:type="dcterms:W3CDTF">2017-11-20T15:56:00Z</dcterms:created>
  <dcterms:modified xsi:type="dcterms:W3CDTF">2017-11-22T15:42:00Z</dcterms:modified>
</cp:coreProperties>
</file>